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62CB" w14:textId="77777777" w:rsidR="0073702B" w:rsidRDefault="00E25FB5">
      <w:pPr>
        <w:pStyle w:val="BodyText"/>
        <w:tabs>
          <w:tab w:val="left" w:pos="7412"/>
        </w:tabs>
        <w:ind w:left="107"/>
        <w:rPr>
          <w:rFonts w:ascii="Times New Roman"/>
        </w:rPr>
      </w:pPr>
      <w:r>
        <w:rPr>
          <w:rFonts w:ascii="Times New Roman"/>
          <w:noProof/>
          <w:position w:val="15"/>
        </w:rPr>
        <w:drawing>
          <wp:inline distT="0" distB="0" distL="0" distR="0" wp14:anchorId="2AFA5B62" wp14:editId="619082DC">
            <wp:extent cx="1202816" cy="11788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816" cy="117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  <w:tab/>
      </w:r>
      <w:r>
        <w:rPr>
          <w:rFonts w:ascii="Times New Roman"/>
          <w:noProof/>
        </w:rPr>
        <w:drawing>
          <wp:inline distT="0" distB="0" distL="0" distR="0" wp14:anchorId="7FF91DF7" wp14:editId="12FF8A17">
            <wp:extent cx="1462373" cy="113671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373" cy="113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CA75" w14:textId="77777777" w:rsidR="0073702B" w:rsidRDefault="0073702B">
      <w:pPr>
        <w:pStyle w:val="BodyText"/>
        <w:rPr>
          <w:rFonts w:ascii="Times New Roman"/>
        </w:rPr>
      </w:pPr>
    </w:p>
    <w:p w14:paraId="5AD1497B" w14:textId="1A947A1E" w:rsidR="0073702B" w:rsidRPr="00FE47A0" w:rsidRDefault="004D2701" w:rsidP="004D2701">
      <w:pPr>
        <w:pStyle w:val="BodyText"/>
        <w:spacing w:before="113" w:line="216" w:lineRule="auto"/>
        <w:ind w:right="111"/>
        <w:jc w:val="right"/>
        <w:rPr>
          <w:lang w:val="de-DE" w:eastAsia="ko-KR"/>
        </w:rPr>
      </w:pPr>
      <w:r>
        <w:rPr>
          <w:rFonts w:ascii="맑은 고딕" w:eastAsia="맑은 고딕" w:hAnsi="맑은 고딕" w:cs="맑은 고딕" w:hint="eastAsia"/>
          <w:w w:val="105"/>
          <w:lang w:val="de-DE" w:eastAsia="ko-KR"/>
        </w:rPr>
        <w:t>뒤셀도르프</w:t>
      </w:r>
      <w:r w:rsidR="00E25FB5" w:rsidRPr="00FE47A0">
        <w:rPr>
          <w:w w:val="105"/>
          <w:lang w:val="de-DE" w:eastAsia="ko-KR"/>
        </w:rPr>
        <w:t xml:space="preserve">, </w:t>
      </w:r>
      <w:r>
        <w:rPr>
          <w:w w:val="105"/>
          <w:lang w:val="de-DE" w:eastAsia="ko-KR"/>
        </w:rPr>
        <w:t>2020</w:t>
      </w:r>
      <w:r>
        <w:rPr>
          <w:rFonts w:ascii="맑은 고딕" w:eastAsia="맑은 고딕" w:hAnsi="맑은 고딕" w:cs="맑은 고딕" w:hint="eastAsia"/>
          <w:w w:val="105"/>
          <w:lang w:val="de-DE" w:eastAsia="ko-KR"/>
        </w:rPr>
        <w:t xml:space="preserve">년 </w:t>
      </w:r>
      <w:r>
        <w:rPr>
          <w:rFonts w:ascii="맑은 고딕" w:eastAsia="맑은 고딕" w:hAnsi="맑은 고딕" w:cs="맑은 고딕"/>
          <w:w w:val="105"/>
          <w:lang w:val="de-DE" w:eastAsia="ko-KR"/>
        </w:rPr>
        <w:t>12</w:t>
      </w:r>
      <w:r>
        <w:rPr>
          <w:rFonts w:ascii="맑은 고딕" w:eastAsia="맑은 고딕" w:hAnsi="맑은 고딕" w:cs="맑은 고딕" w:hint="eastAsia"/>
          <w:w w:val="105"/>
          <w:lang w:val="de-DE" w:eastAsia="ko-KR"/>
        </w:rPr>
        <w:t>월</w:t>
      </w:r>
    </w:p>
    <w:p w14:paraId="29FCE8A6" w14:textId="77777777" w:rsidR="0073702B" w:rsidRPr="00FE47A0" w:rsidRDefault="0073702B" w:rsidP="004D2701">
      <w:pPr>
        <w:pStyle w:val="BodyText"/>
        <w:spacing w:before="7" w:line="216" w:lineRule="auto"/>
        <w:rPr>
          <w:sz w:val="28"/>
          <w:lang w:val="de-DE" w:eastAsia="ko-KR"/>
        </w:rPr>
      </w:pPr>
    </w:p>
    <w:p w14:paraId="69F42DD0" w14:textId="0427CA85" w:rsidR="00FE47A0" w:rsidRPr="00C60DF5" w:rsidRDefault="00FE47A0" w:rsidP="00C60DF5">
      <w:pPr>
        <w:pStyle w:val="BodyText"/>
        <w:spacing w:before="1" w:line="216" w:lineRule="auto"/>
        <w:ind w:right="120"/>
        <w:jc w:val="both"/>
        <w:rPr>
          <w:rFonts w:asciiTheme="minorEastAsia" w:eastAsiaTheme="minorEastAsia" w:hAnsiTheme="minorEastAsia"/>
          <w:lang w:val="de-DE" w:eastAsia="ko-KR"/>
        </w:rPr>
      </w:pPr>
      <w:proofErr w:type="spellStart"/>
      <w:r w:rsidRPr="00C60DF5">
        <w:rPr>
          <w:rFonts w:asciiTheme="minorEastAsia" w:eastAsiaTheme="minorEastAsia" w:hAnsiTheme="minorEastAsia"/>
          <w:b/>
          <w:bCs/>
          <w:w w:val="105"/>
          <w:lang w:val="de-DE" w:eastAsia="ko-KR"/>
        </w:rPr>
        <w:t>Sighty</w:t>
      </w:r>
      <w:proofErr w:type="spellEnd"/>
      <w:r w:rsidRPr="00C60DF5">
        <w:rPr>
          <w:rFonts w:asciiTheme="minorEastAsia" w:eastAsiaTheme="minorEastAsia" w:hAnsiTheme="minorEastAsia"/>
          <w:b/>
          <w:bCs/>
          <w:spacing w:val="-16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/>
          <w:b/>
          <w:bCs/>
          <w:w w:val="105"/>
          <w:lang w:val="de-DE" w:eastAsia="ko-KR"/>
        </w:rPr>
        <w:t>GmbH</w:t>
      </w:r>
      <w:r w:rsidR="00E25FB5" w:rsidRPr="00C60DF5">
        <w:rPr>
          <w:rFonts w:asciiTheme="minorEastAsia" w:eastAsiaTheme="minorEastAsia" w:hAnsiTheme="minorEastAsia"/>
          <w:b/>
          <w:bCs/>
          <w:w w:val="105"/>
          <w:lang w:val="de-DE" w:eastAsia="ko-KR"/>
        </w:rPr>
        <w:t>(sighty.de)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는 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독일 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뒤셀도르프에 본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사를 두고 있는 스타트업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 기업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으로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,</w:t>
      </w:r>
      <w:r w:rsidR="002E5656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디지털 비즈니스 및 마케팅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>&amp;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세일즈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분야에 있어 수준 높은 컨설팅을 제공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하고 있습니다.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또한,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반려동물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>(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강아지,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고양</w:t>
      </w:r>
      <w:r w:rsidR="004D2701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이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)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건강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포탈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인 </w:t>
      </w:r>
      <w:r w:rsidRPr="00C60DF5">
        <w:rPr>
          <w:rFonts w:asciiTheme="minorEastAsia" w:eastAsiaTheme="minorEastAsia" w:hAnsiTheme="minorEastAsia"/>
          <w:w w:val="105"/>
          <w:lang w:val="de-DE" w:eastAsia="ko-KR"/>
        </w:rPr>
        <w:t>hundkatz.de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을 운영하고 있습니다.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현재 </w:t>
      </w:r>
      <w:r w:rsidR="00E807F0" w:rsidRPr="00C60DF5">
        <w:rPr>
          <w:rFonts w:asciiTheme="minorEastAsia" w:eastAsiaTheme="minorEastAsia" w:hAnsiTheme="minorEastAsia"/>
          <w:w w:val="105"/>
          <w:lang w:val="de-DE" w:eastAsia="ko-KR"/>
        </w:rPr>
        <w:t>hundkatz.de</w:t>
      </w:r>
      <w:r w:rsidR="00841482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서비스를 위해 </w:t>
      </w:r>
      <w:r w:rsidR="00E807F0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서울에서 근무할 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마케팅</w:t>
      </w:r>
      <w:r w:rsidR="00E25FB5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및 커뮤니케이션</w:t>
      </w:r>
      <w:r w:rsidR="00E25FB5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부문 </w:t>
      </w:r>
      <w:r w:rsidR="00E807F0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학생</w:t>
      </w:r>
      <w:r w:rsidR="00E25FB5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프리랜서</w:t>
      </w:r>
      <w:r w:rsidR="00E25FB5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>(m/w/d)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>를</w:t>
      </w:r>
      <w:r w:rsidR="00E807F0"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 모집하고 있습니다.</w:t>
      </w:r>
      <w:r w:rsidR="00E807F0"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/>
          <w:w w:val="105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lang w:val="de-DE" w:eastAsia="ko-KR"/>
        </w:rPr>
        <w:t xml:space="preserve"> </w:t>
      </w:r>
    </w:p>
    <w:p w14:paraId="55999581" w14:textId="77777777" w:rsidR="0073702B" w:rsidRPr="0042492E" w:rsidRDefault="0073702B" w:rsidP="00C60DF5">
      <w:pPr>
        <w:pStyle w:val="BodyText"/>
        <w:spacing w:before="1" w:line="216" w:lineRule="auto"/>
        <w:jc w:val="both"/>
        <w:rPr>
          <w:rFonts w:asciiTheme="minorEastAsia" w:eastAsiaTheme="minorEastAsia" w:hAnsiTheme="minorEastAsia"/>
          <w:sz w:val="14"/>
          <w:szCs w:val="14"/>
          <w:lang w:val="de-DE" w:eastAsia="ko-KR"/>
        </w:rPr>
      </w:pPr>
    </w:p>
    <w:p w14:paraId="0009589F" w14:textId="28C10B2F" w:rsidR="0073702B" w:rsidRPr="00C60DF5" w:rsidRDefault="00C60DF5" w:rsidP="00C60DF5">
      <w:pPr>
        <w:pStyle w:val="BodyText"/>
        <w:spacing w:line="216" w:lineRule="auto"/>
        <w:jc w:val="both"/>
        <w:rPr>
          <w:rFonts w:asciiTheme="minorEastAsia" w:eastAsiaTheme="minorEastAsia" w:hAnsiTheme="minorEastAsia"/>
          <w:lang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lang w:eastAsia="ko-KR"/>
        </w:rPr>
        <w:t xml:space="preserve"> 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lang w:eastAsia="ko-KR"/>
        </w:rPr>
        <w:t>주요업무</w:t>
      </w:r>
      <w:r w:rsidR="00E25FB5" w:rsidRPr="00C60DF5">
        <w:rPr>
          <w:rFonts w:asciiTheme="minorEastAsia" w:eastAsiaTheme="minorEastAsia" w:hAnsiTheme="minorEastAsia"/>
          <w:w w:val="105"/>
          <w:lang w:eastAsia="ko-KR"/>
        </w:rPr>
        <w:t>:</w:t>
      </w:r>
    </w:p>
    <w:p w14:paraId="01998EAD" w14:textId="48D39AB2" w:rsidR="0073702B" w:rsidRPr="00C60DF5" w:rsidRDefault="00B7579B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8" w:line="216" w:lineRule="auto"/>
        <w:ind w:right="427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마케팅 및 커뮤니케이션 부문 학생 프리랜서로서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 xml:space="preserve">, </w:t>
      </w:r>
      <w:r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eastAsia="ko-KR"/>
        </w:rPr>
        <w:t>“</w:t>
      </w: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반려동물 신체 인식</w:t>
      </w:r>
      <w:r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eastAsia="ko-KR"/>
        </w:rPr>
        <w:t>”, “</w:t>
      </w: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 xml:space="preserve">반려동물 </w:t>
      </w:r>
      <w:proofErr w:type="spellStart"/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맟춤</w:t>
      </w:r>
      <w:proofErr w:type="spellEnd"/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 xml:space="preserve"> 영양</w:t>
      </w:r>
      <w:r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eastAsia="ko-KR"/>
        </w:rPr>
        <w:t>”, “</w:t>
      </w: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반려동물 주인의 정신건강</w:t>
      </w:r>
      <w:r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eastAsia="ko-KR"/>
        </w:rPr>
        <w:t>”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 xml:space="preserve"> 등 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반려동물 건강관리</w:t>
      </w:r>
      <w:r w:rsidR="00841482"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eastAsia="ko-KR"/>
        </w:rPr>
        <w:t xml:space="preserve">(Pet Tech, Pet 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E</w:t>
      </w:r>
      <w:r w:rsidR="00841482"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eastAsia="ko-KR"/>
        </w:rPr>
        <w:t xml:space="preserve">conomy) 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 xml:space="preserve">분야의 한국 </w:t>
      </w: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>스타트업</w:t>
      </w:r>
      <w:r w:rsidR="00841482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eastAsia="ko-KR"/>
        </w:rPr>
        <w:t xml:space="preserve"> 기업 생태계를 탐색(모니터링)</w:t>
      </w:r>
    </w:p>
    <w:p w14:paraId="7B033E30" w14:textId="245CE719" w:rsidR="0073702B" w:rsidRPr="00C60DF5" w:rsidRDefault="00841482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" w:line="216" w:lineRule="auto"/>
        <w:ind w:hanging="501"/>
        <w:jc w:val="both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상기 </w:t>
      </w:r>
      <w:r w:rsidR="00B7579B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스타트업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업계 관련 </w:t>
      </w:r>
      <w:r w:rsidR="00B7579B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담당자와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의 </w:t>
      </w:r>
      <w:r w:rsidR="00B7579B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커뮤니케이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션 및 관계 구축</w:t>
      </w:r>
    </w:p>
    <w:p w14:paraId="4675BFE6" w14:textId="0A9B2F5A" w:rsidR="0073702B" w:rsidRPr="00C60DF5" w:rsidRDefault="00841482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hanging="501"/>
        <w:jc w:val="both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온라인 미팅 어레인지 및 준비 </w:t>
      </w:r>
    </w:p>
    <w:p w14:paraId="1544B519" w14:textId="1335C8C5" w:rsidR="005375CC" w:rsidRPr="00C60DF5" w:rsidRDefault="00841482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hanging="501"/>
        <w:jc w:val="both"/>
        <w:rPr>
          <w:rFonts w:asciiTheme="minorEastAsia" w:eastAsiaTheme="minorEastAsia" w:hAnsiTheme="minorEastAsia"/>
          <w:sz w:val="20"/>
          <w:szCs w:val="20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eastAsia="ko-KR"/>
        </w:rPr>
        <w:t xml:space="preserve">정기 </w:t>
      </w:r>
      <w:r w:rsidR="00B7579B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eastAsia="ko-KR"/>
        </w:rPr>
        <w:t>보고서 작성</w:t>
      </w:r>
    </w:p>
    <w:p w14:paraId="5A5923D8" w14:textId="5D9C588F" w:rsidR="00C60DF5" w:rsidRPr="00C60DF5" w:rsidRDefault="00C60DF5" w:rsidP="00C60DF5">
      <w:pPr>
        <w:pStyle w:val="BodyText"/>
        <w:spacing w:line="216" w:lineRule="auto"/>
        <w:jc w:val="both"/>
        <w:rPr>
          <w:rFonts w:asciiTheme="minorEastAsia" w:eastAsiaTheme="minorEastAsia" w:hAnsiTheme="minorEastAsia" w:cs="맑은 고딕"/>
          <w:w w:val="105"/>
          <w:sz w:val="8"/>
          <w:szCs w:val="8"/>
          <w:lang w:eastAsia="ko-KR"/>
        </w:rPr>
      </w:pPr>
      <w:r w:rsidRPr="00C60DF5">
        <w:rPr>
          <w:rFonts w:asciiTheme="minorEastAsia" w:eastAsiaTheme="minorEastAsia" w:hAnsiTheme="minorEastAsia" w:cs="맑은 고딕"/>
          <w:w w:val="105"/>
          <w:sz w:val="8"/>
          <w:szCs w:val="8"/>
          <w:lang w:eastAsia="ko-KR"/>
        </w:rPr>
        <w:t xml:space="preserve"> </w:t>
      </w:r>
    </w:p>
    <w:p w14:paraId="305B024E" w14:textId="10D6CB44" w:rsidR="0073702B" w:rsidRPr="00C60DF5" w:rsidRDefault="00C60DF5" w:rsidP="00C60DF5">
      <w:pPr>
        <w:pStyle w:val="BodyText"/>
        <w:spacing w:line="216" w:lineRule="auto"/>
        <w:jc w:val="both"/>
        <w:rPr>
          <w:rFonts w:asciiTheme="minorEastAsia" w:eastAsiaTheme="minorEastAsia" w:hAnsiTheme="minorEastAsia"/>
        </w:rPr>
      </w:pPr>
      <w:r w:rsidRPr="00C60DF5">
        <w:rPr>
          <w:rFonts w:asciiTheme="minorEastAsia" w:eastAsiaTheme="minorEastAsia" w:hAnsiTheme="minorEastAsia" w:cs="맑은 고딕" w:hint="eastAsia"/>
          <w:w w:val="105"/>
          <w:lang w:eastAsia="ko-KR"/>
        </w:rPr>
        <w:t xml:space="preserve"> </w:t>
      </w:r>
      <w:r w:rsidR="00E807F0" w:rsidRPr="00C60DF5">
        <w:rPr>
          <w:rFonts w:asciiTheme="minorEastAsia" w:eastAsiaTheme="minorEastAsia" w:hAnsiTheme="minorEastAsia" w:cs="맑은 고딕" w:hint="eastAsia"/>
          <w:w w:val="105"/>
          <w:lang w:eastAsia="ko-KR"/>
        </w:rPr>
        <w:t>지원자격</w:t>
      </w:r>
      <w:r w:rsidR="00E25FB5" w:rsidRPr="00C60DF5">
        <w:rPr>
          <w:rFonts w:asciiTheme="minorEastAsia" w:eastAsiaTheme="minorEastAsia" w:hAnsiTheme="minorEastAsia"/>
          <w:w w:val="105"/>
        </w:rPr>
        <w:t>:</w:t>
      </w:r>
    </w:p>
    <w:p w14:paraId="2E744527" w14:textId="1B4E28CD" w:rsidR="0073702B" w:rsidRPr="00C60DF5" w:rsidRDefault="00E807F0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7" w:line="216" w:lineRule="auto"/>
        <w:ind w:left="835" w:hanging="501"/>
        <w:jc w:val="both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서울 소재 대학교 재학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중</w:t>
      </w:r>
      <w:r w:rsidR="00B7579B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이신 분</w:t>
      </w:r>
    </w:p>
    <w:p w14:paraId="3D8DA257" w14:textId="292B26F7" w:rsidR="0073702B" w:rsidRPr="00C60DF5" w:rsidRDefault="00E25FB5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디지털 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사업 모델에 흥미가 있으며,</w:t>
      </w:r>
      <w:r w:rsidR="002E5656"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배울 준비가 되어</w:t>
      </w:r>
      <w:r w:rsidR="002E5656"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  <w:r w:rsidR="002E5656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있으신 분</w:t>
      </w:r>
    </w:p>
    <w:p w14:paraId="0C71B51F" w14:textId="216B195C" w:rsidR="002E5656" w:rsidRPr="00C60DF5" w:rsidRDefault="002E5656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창의력,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조직력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,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실행력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,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커뮤니케</w:t>
      </w:r>
      <w:r w:rsidR="00E25FB5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이션 능력</w:t>
      </w:r>
      <w:r w:rsidR="00D6074A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을 기반으로 이해관계자들을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설득하실 수 있는 분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</w:p>
    <w:p w14:paraId="0BACCB1E" w14:textId="5E5E9642" w:rsidR="0073702B" w:rsidRPr="00C60DF5" w:rsidRDefault="002E5656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right="296"/>
        <w:jc w:val="both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val="de-DE" w:eastAsia="ko-KR"/>
        </w:rPr>
        <w:t>완벽한 한국어와 비지니스 영어</w:t>
      </w:r>
      <w:r w:rsidR="00D6074A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val="de-DE" w:eastAsia="ko-KR"/>
        </w:rPr>
        <w:t>가</w:t>
      </w:r>
      <w:r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val="de-DE" w:eastAsia="ko-KR"/>
        </w:rPr>
        <w:t xml:space="preserve"> 가능하신 분</w:t>
      </w:r>
      <w:r w:rsidR="00D6074A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val="de-DE" w:eastAsia="ko-KR"/>
        </w:rPr>
        <w:t xml:space="preserve"> </w:t>
      </w:r>
      <w:r w:rsidR="00D6074A" w:rsidRPr="00C60DF5">
        <w:rPr>
          <w:rFonts w:asciiTheme="minorEastAsia" w:eastAsiaTheme="minorEastAsia" w:hAnsiTheme="minorEastAsia" w:cs="맑은 고딕"/>
          <w:w w:val="105"/>
          <w:sz w:val="20"/>
          <w:szCs w:val="20"/>
          <w:lang w:val="de-DE" w:eastAsia="ko-KR"/>
        </w:rPr>
        <w:t>(</w:t>
      </w:r>
      <w:r w:rsidR="00D6074A" w:rsidRPr="00C60DF5">
        <w:rPr>
          <w:rFonts w:asciiTheme="minorEastAsia" w:eastAsiaTheme="minorEastAsia" w:hAnsiTheme="minorEastAsia" w:cs="맑은 고딕" w:hint="eastAsia"/>
          <w:w w:val="105"/>
          <w:sz w:val="20"/>
          <w:szCs w:val="20"/>
          <w:lang w:val="de-DE" w:eastAsia="ko-KR"/>
        </w:rPr>
        <w:t>독어는 우대사항)</w:t>
      </w:r>
    </w:p>
    <w:p w14:paraId="7EF9024E" w14:textId="22469588" w:rsidR="0073702B" w:rsidRPr="00C60DF5" w:rsidRDefault="00C60DF5" w:rsidP="00C60DF5">
      <w:pPr>
        <w:pStyle w:val="BodyText"/>
        <w:spacing w:before="11" w:line="216" w:lineRule="auto"/>
        <w:jc w:val="both"/>
        <w:rPr>
          <w:rFonts w:asciiTheme="minorEastAsia" w:eastAsiaTheme="minorEastAsia" w:hAnsiTheme="minorEastAsia"/>
          <w:sz w:val="8"/>
          <w:szCs w:val="8"/>
          <w:lang w:val="de-DE" w:eastAsia="ko-KR"/>
        </w:rPr>
      </w:pPr>
      <w:r w:rsidRPr="00C60DF5">
        <w:rPr>
          <w:rFonts w:asciiTheme="minorEastAsia" w:eastAsiaTheme="minorEastAsia" w:hAnsiTheme="minorEastAsia"/>
          <w:sz w:val="8"/>
          <w:szCs w:val="8"/>
          <w:lang w:val="de-DE" w:eastAsia="ko-KR"/>
        </w:rPr>
        <w:t xml:space="preserve">  </w:t>
      </w:r>
    </w:p>
    <w:p w14:paraId="64D9F9A6" w14:textId="1B40A43B" w:rsidR="00D6074A" w:rsidRPr="00C60DF5" w:rsidRDefault="00C60DF5" w:rsidP="00C60DF5">
      <w:pPr>
        <w:pStyle w:val="BodyText"/>
        <w:spacing w:line="216" w:lineRule="auto"/>
        <w:ind w:right="888"/>
        <w:jc w:val="both"/>
        <w:rPr>
          <w:rFonts w:asciiTheme="minorEastAsia" w:eastAsiaTheme="minorEastAsia" w:hAnsiTheme="minorEastAsia" w:cs="맑은 고딕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 xml:space="preserve"> </w:t>
      </w:r>
      <w:r w:rsidR="00AE04E1" w:rsidRPr="00C60DF5">
        <w:rPr>
          <w:rFonts w:asciiTheme="minorEastAsia" w:eastAsiaTheme="minorEastAsia" w:hAnsiTheme="minorEastAsia" w:cs="맑은 고딕" w:hint="eastAsia"/>
          <w:lang w:val="de-DE" w:eastAsia="ko-KR"/>
        </w:rPr>
        <w:t>급여</w:t>
      </w:r>
      <w:r w:rsidR="00D6074A" w:rsidRPr="00C60DF5">
        <w:rPr>
          <w:rFonts w:asciiTheme="minorEastAsia" w:eastAsiaTheme="minorEastAsia" w:hAnsiTheme="minorEastAsia" w:cs="맑은 고딕" w:hint="eastAsia"/>
          <w:lang w:val="de-DE" w:eastAsia="ko-KR"/>
        </w:rPr>
        <w:t xml:space="preserve"> 및 근무기간:</w:t>
      </w:r>
    </w:p>
    <w:p w14:paraId="5D1FF1DC" w14:textId="48B3AB0E" w:rsidR="00D6074A" w:rsidRPr="00C60DF5" w:rsidRDefault="00D6074A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근무기간은 협의 가능합니다.</w:t>
      </w:r>
    </w:p>
    <w:p w14:paraId="1356547E" w14:textId="7325A729" w:rsidR="00D6074A" w:rsidRPr="00C60DF5" w:rsidRDefault="00D6074A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급여는 총 근로시간에 따라 책정됩니다.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(</w:t>
      </w:r>
      <w:r w:rsidR="00AE04E1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시간당</w:t>
      </w:r>
      <w:r w:rsidR="0015547D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 </w:t>
      </w:r>
      <w:r w:rsidR="00B7579B"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>12</w:t>
      </w:r>
      <w:r w:rsidR="0015547D"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  <w:r w:rsidR="0015547D"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유로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로 책정)</w:t>
      </w:r>
    </w:p>
    <w:p w14:paraId="28AD1F78" w14:textId="4A63B2FD" w:rsidR="0073702B" w:rsidRPr="00C60DF5" w:rsidRDefault="0073702B" w:rsidP="00C60DF5">
      <w:pPr>
        <w:pStyle w:val="BodyText"/>
        <w:spacing w:line="216" w:lineRule="auto"/>
        <w:jc w:val="both"/>
        <w:rPr>
          <w:rFonts w:asciiTheme="minorEastAsia" w:eastAsiaTheme="minorEastAsia" w:hAnsiTheme="minorEastAsia" w:cs="맑은 고딕"/>
          <w:sz w:val="8"/>
          <w:szCs w:val="8"/>
          <w:lang w:val="de-DE" w:eastAsia="ko-KR"/>
        </w:rPr>
      </w:pPr>
    </w:p>
    <w:p w14:paraId="6DD65FF6" w14:textId="56373F6E" w:rsidR="00C60DF5" w:rsidRPr="00C60DF5" w:rsidRDefault="00C60DF5" w:rsidP="00C60DF5">
      <w:pPr>
        <w:pStyle w:val="BodyText"/>
        <w:spacing w:line="216" w:lineRule="auto"/>
        <w:ind w:right="888"/>
        <w:jc w:val="both"/>
        <w:rPr>
          <w:rFonts w:asciiTheme="minorEastAsia" w:eastAsiaTheme="minorEastAsia" w:hAnsiTheme="minorEastAsia" w:cs="맑은 고딕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 xml:space="preserve"> </w:t>
      </w:r>
      <w:r w:rsidR="004D2AFF">
        <w:rPr>
          <w:rFonts w:asciiTheme="minorEastAsia" w:eastAsiaTheme="minorEastAsia" w:hAnsiTheme="minorEastAsia" w:cs="맑은 고딕" w:hint="eastAsia"/>
          <w:lang w:val="de-DE" w:eastAsia="ko-KR"/>
        </w:rPr>
        <w:t>제출</w:t>
      </w: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 xml:space="preserve"> 서류</w:t>
      </w:r>
      <w:r w:rsidR="00F26E60">
        <w:rPr>
          <w:rFonts w:asciiTheme="minorEastAsia" w:eastAsiaTheme="minorEastAsia" w:hAnsiTheme="minorEastAsia" w:cs="맑은 고딕" w:hint="eastAsia"/>
          <w:lang w:val="de-DE" w:eastAsia="ko-KR"/>
        </w:rPr>
        <w:t xml:space="preserve"> 및 지원 방법</w:t>
      </w: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>:</w:t>
      </w:r>
    </w:p>
    <w:p w14:paraId="0A533F15" w14:textId="2C16A31B" w:rsidR="00C60DF5" w:rsidRPr="00C60DF5" w:rsidRDefault="00C60DF5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이력서와 </w:t>
      </w:r>
      <w:proofErr w:type="spellStart"/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커버레터</w:t>
      </w:r>
      <w:proofErr w:type="spellEnd"/>
      <w:r w:rsidR="00F26E60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(영문 또는 독문)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,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그 외 모든 학업 증명서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및 경력증명서(고등학교 졸업장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또는 재학증명서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)</w:t>
      </w:r>
    </w:p>
    <w:p w14:paraId="6AAF42E6" w14:textId="708A40D2" w:rsidR="0073702B" w:rsidRPr="00C60DF5" w:rsidRDefault="00AE04E1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 xml:space="preserve">모든 제출서류는 </w:t>
      </w:r>
      <w:r w:rsidRPr="00C60DF5"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  <w:t xml:space="preserve">PDF </w:t>
      </w:r>
      <w:r w:rsidRPr="00C60DF5">
        <w:rPr>
          <w:rFonts w:asciiTheme="minorEastAsia" w:eastAsiaTheme="minorEastAsia" w:hAnsiTheme="minorEastAsia" w:cs="맑은 고딕" w:hint="eastAsia"/>
          <w:w w:val="105"/>
          <w:position w:val="2"/>
          <w:sz w:val="20"/>
          <w:szCs w:val="20"/>
          <w:lang w:val="de-DE" w:eastAsia="ko-KR"/>
        </w:rPr>
        <w:t>형식으로 보내주시기 바랍니다.</w:t>
      </w:r>
    </w:p>
    <w:p w14:paraId="02E5B892" w14:textId="315EC60E" w:rsidR="00C60DF5" w:rsidRPr="00C60DF5" w:rsidRDefault="00C60DF5" w:rsidP="00C60D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16" w:lineRule="auto"/>
        <w:ind w:left="835" w:hanging="501"/>
        <w:jc w:val="both"/>
        <w:rPr>
          <w:rFonts w:asciiTheme="minorEastAsia" w:eastAsiaTheme="minorEastAsia" w:hAnsiTheme="minorEastAsia" w:cs="맑은 고딕"/>
          <w:w w:val="105"/>
          <w:position w:val="2"/>
          <w:sz w:val="20"/>
          <w:szCs w:val="20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sz w:val="20"/>
          <w:szCs w:val="20"/>
          <w:lang w:val="de-DE" w:eastAsia="ko-KR"/>
        </w:rPr>
        <w:t>지원서류는 메일로 받으며,</w:t>
      </w:r>
      <w:r w:rsidRPr="00C60DF5">
        <w:rPr>
          <w:rFonts w:asciiTheme="minorEastAsia" w:eastAsiaTheme="minorEastAsia" w:hAnsiTheme="minorEastAsia" w:cs="맑은 고딕"/>
          <w:sz w:val="20"/>
          <w:szCs w:val="20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sz w:val="20"/>
          <w:szCs w:val="20"/>
          <w:lang w:val="de-DE" w:eastAsia="ko-KR"/>
        </w:rPr>
        <w:t>지원 시</w:t>
      </w:r>
      <w:r w:rsidRPr="00C60DF5">
        <w:rPr>
          <w:rFonts w:asciiTheme="minorEastAsia" w:eastAsiaTheme="minorEastAsia" w:hAnsiTheme="minorEastAsia" w:cs="맑은 고딕"/>
          <w:sz w:val="20"/>
          <w:szCs w:val="20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sz w:val="20"/>
          <w:szCs w:val="20"/>
          <w:lang w:val="de-DE" w:eastAsia="ko-KR"/>
        </w:rPr>
        <w:t xml:space="preserve">메일 </w:t>
      </w:r>
      <w:r w:rsidRPr="00C60DF5">
        <w:rPr>
          <w:rFonts w:asciiTheme="minorEastAsia" w:eastAsiaTheme="minorEastAsia" w:hAnsiTheme="minorEastAsia" w:cs="맑은 고딕" w:hint="eastAsia"/>
          <w:sz w:val="20"/>
          <w:szCs w:val="20"/>
          <w:lang w:val="de-DE" w:eastAsia="ko-KR"/>
        </w:rPr>
        <w:t>제목</w:t>
      </w:r>
      <w:r w:rsidRPr="00C60DF5">
        <w:rPr>
          <w:rFonts w:asciiTheme="minorEastAsia" w:eastAsiaTheme="minorEastAsia" w:hAnsiTheme="minorEastAsia" w:cs="맑은 고딕" w:hint="eastAsia"/>
          <w:sz w:val="20"/>
          <w:szCs w:val="20"/>
          <w:lang w:val="de-DE" w:eastAsia="ko-KR"/>
        </w:rPr>
        <w:t>은 다음과 같이 작성 부탁드립니다</w:t>
      </w:r>
      <w:r w:rsidRPr="00C60DF5">
        <w:rPr>
          <w:rFonts w:asciiTheme="minorEastAsia" w:eastAsiaTheme="minorEastAsia" w:hAnsiTheme="minorEastAsia" w:cs="맑은 고딕"/>
          <w:sz w:val="20"/>
          <w:szCs w:val="20"/>
          <w:lang w:val="de-DE" w:eastAsia="ko-KR"/>
        </w:rPr>
        <w:t>: Freelancer Student</w:t>
      </w:r>
    </w:p>
    <w:p w14:paraId="4DE80DCF" w14:textId="31BDB653" w:rsidR="00C60DF5" w:rsidRPr="00F26E60" w:rsidRDefault="00C60DF5" w:rsidP="00C60DF5">
      <w:pPr>
        <w:pStyle w:val="BodyText"/>
        <w:spacing w:before="3" w:line="216" w:lineRule="auto"/>
        <w:jc w:val="both"/>
        <w:rPr>
          <w:rFonts w:asciiTheme="minorEastAsia" w:eastAsiaTheme="minorEastAsia" w:hAnsiTheme="minorEastAsia"/>
          <w:sz w:val="14"/>
          <w:szCs w:val="14"/>
          <w:lang w:val="de-DE" w:eastAsia="ko-KR"/>
        </w:rPr>
      </w:pPr>
    </w:p>
    <w:p w14:paraId="5608660B" w14:textId="77777777" w:rsidR="0042492E" w:rsidRPr="00C60DF5" w:rsidRDefault="0042492E" w:rsidP="00C60DF5">
      <w:pPr>
        <w:pStyle w:val="BodyText"/>
        <w:spacing w:before="3" w:line="216" w:lineRule="auto"/>
        <w:jc w:val="both"/>
        <w:rPr>
          <w:rFonts w:asciiTheme="minorEastAsia" w:eastAsiaTheme="minorEastAsia" w:hAnsiTheme="minorEastAsia"/>
          <w:lang w:val="de-DE" w:eastAsia="ko-KR"/>
        </w:rPr>
      </w:pPr>
    </w:p>
    <w:p w14:paraId="2FF8319F" w14:textId="7EAA10D9" w:rsidR="00C60DF5" w:rsidRPr="00C60DF5" w:rsidRDefault="00C60DF5" w:rsidP="00C60DF5">
      <w:pPr>
        <w:pStyle w:val="BodyText"/>
        <w:spacing w:line="216" w:lineRule="auto"/>
        <w:jc w:val="both"/>
        <w:rPr>
          <w:rFonts w:asciiTheme="minorEastAsia" w:eastAsiaTheme="minorEastAsia" w:hAnsiTheme="minorEastAsia" w:cs="맑은 고딕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 xml:space="preserve"> </w:t>
      </w: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>스타트업 기업에서의 근무경험을 통해 빠른 성장과 새로운 도전을 희망하시는 분들의 많은 지원 바랍니다</w:t>
      </w:r>
      <w:r w:rsidRPr="00C60DF5">
        <w:rPr>
          <w:rFonts w:asciiTheme="minorEastAsia" w:eastAsiaTheme="minorEastAsia" w:hAnsiTheme="minorEastAsia" w:cs="맑은 고딕"/>
          <w:lang w:val="de-DE" w:eastAsia="ko-KR"/>
        </w:rPr>
        <w:t xml:space="preserve">! </w:t>
      </w:r>
    </w:p>
    <w:p w14:paraId="2D9E60E6" w14:textId="77777777" w:rsidR="00C60DF5" w:rsidRPr="00C60DF5" w:rsidRDefault="00C60DF5" w:rsidP="00C60DF5">
      <w:pPr>
        <w:pStyle w:val="BodyText"/>
        <w:spacing w:before="3" w:line="216" w:lineRule="auto"/>
        <w:jc w:val="both"/>
        <w:rPr>
          <w:rFonts w:asciiTheme="minorEastAsia" w:eastAsiaTheme="minorEastAsia" w:hAnsiTheme="minorEastAsia"/>
          <w:lang w:val="de-DE" w:eastAsia="ko-KR"/>
        </w:rPr>
      </w:pPr>
    </w:p>
    <w:p w14:paraId="60A6701B" w14:textId="08AA2C86" w:rsidR="0073702B" w:rsidRPr="00C60DF5" w:rsidRDefault="00C60DF5" w:rsidP="00C60DF5">
      <w:pPr>
        <w:pStyle w:val="BodyText"/>
        <w:spacing w:line="216" w:lineRule="auto"/>
        <w:jc w:val="both"/>
        <w:rPr>
          <w:rFonts w:asciiTheme="minorEastAsia" w:eastAsiaTheme="minorEastAsia" w:hAnsiTheme="minorEastAsia" w:hint="eastAsia"/>
          <w:lang w:val="de-DE" w:eastAsia="ko-KR"/>
        </w:rPr>
      </w:pPr>
      <w:r w:rsidRPr="00C60DF5">
        <w:rPr>
          <w:rFonts w:asciiTheme="minorEastAsia" w:eastAsiaTheme="minorEastAsia" w:hAnsiTheme="minorEastAsia"/>
          <w:lang w:val="de-DE" w:eastAsia="ko-KR"/>
        </w:rPr>
        <w:t xml:space="preserve">  | </w:t>
      </w: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 xml:space="preserve">채용 관련 문의 </w:t>
      </w:r>
      <w:r w:rsidRPr="00C60DF5">
        <w:rPr>
          <w:rFonts w:asciiTheme="minorEastAsia" w:eastAsiaTheme="minorEastAsia" w:hAnsiTheme="minorEastAsia" w:cs="맑은 고딕"/>
          <w:lang w:val="de-DE" w:eastAsia="ko-KR"/>
        </w:rPr>
        <w:t>|</w:t>
      </w:r>
    </w:p>
    <w:p w14:paraId="6C27B3FE" w14:textId="6308A484" w:rsidR="0073702B" w:rsidRPr="00C60DF5" w:rsidRDefault="00C60DF5" w:rsidP="00C60DF5">
      <w:pPr>
        <w:pStyle w:val="BodyText"/>
        <w:spacing w:before="50" w:line="216" w:lineRule="auto"/>
        <w:ind w:left="113"/>
        <w:jc w:val="both"/>
        <w:rPr>
          <w:rFonts w:asciiTheme="minorEastAsia" w:eastAsiaTheme="minorEastAsia" w:hAnsiTheme="minorEastAsia"/>
          <w:lang w:val="de-DE" w:eastAsia="ko-KR"/>
        </w:rPr>
      </w:pPr>
      <w:r w:rsidRPr="00C60DF5">
        <w:rPr>
          <w:rFonts w:asciiTheme="minorEastAsia" w:eastAsiaTheme="minorEastAsia" w:hAnsiTheme="minorEastAsia" w:cs="맑은 고딕"/>
          <w:lang w:val="de-DE" w:eastAsia="ko-KR"/>
        </w:rPr>
        <w:t xml:space="preserve">Mr. Dr. </w:t>
      </w:r>
      <w:r w:rsidR="00E25FB5" w:rsidRPr="00C60DF5">
        <w:rPr>
          <w:rFonts w:asciiTheme="minorEastAsia" w:eastAsiaTheme="minorEastAsia" w:hAnsiTheme="minorEastAsia"/>
          <w:lang w:val="de-DE" w:eastAsia="ko-KR"/>
        </w:rPr>
        <w:t>Ik-Sun Kim-Backmann</w:t>
      </w:r>
      <w:r>
        <w:rPr>
          <w:rFonts w:asciiTheme="minorEastAsia" w:eastAsiaTheme="minorEastAsia" w:hAnsiTheme="minorEastAsia"/>
          <w:lang w:val="de-DE" w:eastAsia="ko-KR"/>
        </w:rPr>
        <w:t xml:space="preserve"> (</w:t>
      </w:r>
      <w:r w:rsidRPr="00C60DF5">
        <w:rPr>
          <w:rFonts w:asciiTheme="minorEastAsia" w:eastAsiaTheme="minorEastAsia" w:hAnsiTheme="minorEastAsia" w:cs="맑은 고딕" w:hint="eastAsia"/>
          <w:lang w:val="de-DE" w:eastAsia="ko-KR"/>
        </w:rPr>
        <w:t>연락처:</w:t>
      </w:r>
      <w:r w:rsidR="00E25FB5" w:rsidRPr="00C60DF5">
        <w:rPr>
          <w:rFonts w:asciiTheme="minorEastAsia" w:eastAsiaTheme="minorEastAsia" w:hAnsiTheme="minorEastAsia"/>
          <w:lang w:val="de-DE" w:eastAsia="ko-KR"/>
        </w:rPr>
        <w:t xml:space="preserve"> </w:t>
      </w:r>
      <w:hyperlink r:id="rId9">
        <w:r w:rsidR="00E25FB5" w:rsidRPr="00C60DF5">
          <w:rPr>
            <w:rFonts w:asciiTheme="minorEastAsia" w:eastAsiaTheme="minorEastAsia" w:hAnsiTheme="minorEastAsia"/>
            <w:lang w:val="de-DE" w:eastAsia="ko-KR"/>
          </w:rPr>
          <w:t xml:space="preserve">ik-sun.kim-backmann@sighty.de </w:t>
        </w:r>
      </w:hyperlink>
      <w:r>
        <w:rPr>
          <w:rFonts w:asciiTheme="minorEastAsia" w:eastAsiaTheme="minorEastAsia" w:hAnsiTheme="minorEastAsia"/>
          <w:lang w:val="de-DE" w:eastAsia="ko-KR"/>
        </w:rPr>
        <w:t>)</w:t>
      </w:r>
    </w:p>
    <w:p w14:paraId="4A30FE99" w14:textId="77777777" w:rsidR="0073702B" w:rsidRPr="00C60DF5" w:rsidRDefault="0073702B" w:rsidP="00C60DF5">
      <w:pPr>
        <w:pStyle w:val="BodyText"/>
        <w:spacing w:before="8" w:line="216" w:lineRule="auto"/>
        <w:jc w:val="both"/>
        <w:rPr>
          <w:rFonts w:asciiTheme="minorEastAsia" w:eastAsiaTheme="minorEastAsia" w:hAnsiTheme="minorEastAsia"/>
          <w:lang w:val="de-DE" w:eastAsia="ko-KR"/>
        </w:rPr>
      </w:pPr>
    </w:p>
    <w:p w14:paraId="54A42001" w14:textId="77777777" w:rsidR="0073702B" w:rsidRPr="00C60DF5" w:rsidRDefault="00E25FB5" w:rsidP="00C60DF5">
      <w:pPr>
        <w:pStyle w:val="BodyText"/>
        <w:spacing w:line="216" w:lineRule="auto"/>
        <w:ind w:left="113"/>
        <w:jc w:val="both"/>
        <w:rPr>
          <w:rFonts w:asciiTheme="minorEastAsia" w:eastAsiaTheme="minorEastAsia" w:hAnsiTheme="minorEastAsia"/>
          <w:b/>
          <w:bCs/>
          <w:sz w:val="18"/>
          <w:szCs w:val="18"/>
          <w:lang w:val="de-DE" w:eastAsia="ko-KR"/>
        </w:rPr>
      </w:pPr>
      <w:proofErr w:type="spellStart"/>
      <w:r w:rsidRPr="00C60DF5">
        <w:rPr>
          <w:rFonts w:asciiTheme="minorEastAsia" w:eastAsiaTheme="minorEastAsia" w:hAnsiTheme="minorEastAsia"/>
          <w:b/>
          <w:bCs/>
          <w:w w:val="105"/>
          <w:sz w:val="18"/>
          <w:szCs w:val="18"/>
          <w:lang w:val="de-DE" w:eastAsia="ko-KR"/>
        </w:rPr>
        <w:t>Sighty</w:t>
      </w:r>
      <w:proofErr w:type="spellEnd"/>
      <w:r w:rsidRPr="00C60DF5">
        <w:rPr>
          <w:rFonts w:asciiTheme="minorEastAsia" w:eastAsiaTheme="minorEastAsia" w:hAnsiTheme="minorEastAsia"/>
          <w:b/>
          <w:bCs/>
          <w:w w:val="105"/>
          <w:sz w:val="18"/>
          <w:szCs w:val="18"/>
          <w:lang w:val="de-DE" w:eastAsia="ko-KR"/>
        </w:rPr>
        <w:t xml:space="preserve"> GmbH</w:t>
      </w:r>
    </w:p>
    <w:p w14:paraId="376C99D6" w14:textId="00C90A91" w:rsidR="0073702B" w:rsidRPr="00C60DF5" w:rsidRDefault="002E5656" w:rsidP="00C60DF5">
      <w:pPr>
        <w:pStyle w:val="BodyText"/>
        <w:spacing w:before="50" w:line="216" w:lineRule="auto"/>
        <w:ind w:left="113"/>
        <w:jc w:val="both"/>
        <w:rPr>
          <w:rFonts w:asciiTheme="minorEastAsia" w:eastAsiaTheme="minorEastAsia" w:hAnsiTheme="minorEastAsia"/>
          <w:sz w:val="18"/>
          <w:szCs w:val="18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sz w:val="18"/>
          <w:szCs w:val="18"/>
          <w:lang w:val="de-DE" w:eastAsia="ko-KR"/>
        </w:rPr>
        <w:t>본사</w:t>
      </w:r>
      <w:r w:rsidR="00E25FB5" w:rsidRPr="00C60DF5">
        <w:rPr>
          <w:rFonts w:asciiTheme="minorEastAsia" w:eastAsiaTheme="minorEastAsia" w:hAnsiTheme="minorEastAsia"/>
          <w:sz w:val="18"/>
          <w:szCs w:val="18"/>
          <w:lang w:val="de-DE" w:eastAsia="ko-KR"/>
        </w:rPr>
        <w:t xml:space="preserve">: </w:t>
      </w:r>
      <w:r w:rsidRPr="00C60DF5">
        <w:rPr>
          <w:rFonts w:asciiTheme="minorEastAsia" w:eastAsiaTheme="minorEastAsia" w:hAnsiTheme="minorEastAsia" w:cs="맑은 고딕" w:hint="eastAsia"/>
          <w:sz w:val="18"/>
          <w:szCs w:val="18"/>
          <w:lang w:val="de-DE" w:eastAsia="ko-KR"/>
        </w:rPr>
        <w:t>뒤셀도르프 소재</w:t>
      </w:r>
    </w:p>
    <w:p w14:paraId="5C56678E" w14:textId="65E7F6C3" w:rsidR="0073702B" w:rsidRPr="00C60DF5" w:rsidRDefault="002E5656" w:rsidP="00C60DF5">
      <w:pPr>
        <w:pStyle w:val="BodyText"/>
        <w:spacing w:before="50" w:line="216" w:lineRule="auto"/>
        <w:ind w:left="113" w:right="4935"/>
        <w:jc w:val="both"/>
        <w:rPr>
          <w:rFonts w:asciiTheme="minorEastAsia" w:eastAsiaTheme="minorEastAsia" w:hAnsiTheme="minorEastAsia"/>
          <w:sz w:val="18"/>
          <w:szCs w:val="18"/>
          <w:lang w:val="de-DE" w:eastAsia="ko-KR"/>
        </w:rPr>
      </w:pPr>
      <w:r w:rsidRPr="00C60DF5">
        <w:rPr>
          <w:rFonts w:asciiTheme="minorEastAsia" w:eastAsiaTheme="minorEastAsia" w:hAnsiTheme="minorEastAsia" w:cs="맑은 고딕" w:hint="eastAsia"/>
          <w:w w:val="105"/>
          <w:sz w:val="18"/>
          <w:szCs w:val="18"/>
          <w:lang w:val="de-DE" w:eastAsia="ko-KR"/>
        </w:rPr>
        <w:t>등록법원</w:t>
      </w:r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:</w:t>
      </w:r>
      <w:r w:rsidR="00E25FB5" w:rsidRPr="00C60DF5">
        <w:rPr>
          <w:rFonts w:asciiTheme="minorEastAsia" w:eastAsiaTheme="minorEastAsia" w:hAnsiTheme="minorEastAsia"/>
          <w:spacing w:val="-30"/>
          <w:w w:val="105"/>
          <w:sz w:val="18"/>
          <w:szCs w:val="18"/>
          <w:lang w:val="de-DE" w:eastAsia="ko-KR"/>
        </w:rPr>
        <w:t xml:space="preserve"> </w:t>
      </w:r>
      <w:r w:rsidR="00F06730" w:rsidRPr="00C60DF5">
        <w:rPr>
          <w:rFonts w:asciiTheme="minorEastAsia" w:eastAsiaTheme="minorEastAsia" w:hAnsiTheme="minorEastAsia" w:cs="맑은 고딕" w:hint="eastAsia"/>
          <w:spacing w:val="-30"/>
          <w:w w:val="105"/>
          <w:sz w:val="18"/>
          <w:szCs w:val="18"/>
          <w:lang w:val="de-DE" w:eastAsia="ko-KR"/>
        </w:rPr>
        <w:t>뒤셀도르프 지방 법원</w:t>
      </w:r>
      <w:r w:rsidR="00E25FB5" w:rsidRPr="00C60DF5">
        <w:rPr>
          <w:rFonts w:asciiTheme="minorEastAsia" w:eastAsiaTheme="minorEastAsia" w:hAnsiTheme="minorEastAsia"/>
          <w:spacing w:val="-24"/>
          <w:w w:val="105"/>
          <w:sz w:val="18"/>
          <w:szCs w:val="18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|</w:t>
      </w:r>
      <w:r w:rsidR="00E25FB5" w:rsidRPr="00C60DF5">
        <w:rPr>
          <w:rFonts w:asciiTheme="minorEastAsia" w:eastAsiaTheme="minorEastAsia" w:hAnsiTheme="minorEastAsia"/>
          <w:spacing w:val="-27"/>
          <w:w w:val="105"/>
          <w:sz w:val="18"/>
          <w:szCs w:val="18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HRB</w:t>
      </w:r>
      <w:r w:rsidR="00E25FB5" w:rsidRPr="00C60DF5">
        <w:rPr>
          <w:rFonts w:asciiTheme="minorEastAsia" w:eastAsiaTheme="minorEastAsia" w:hAnsiTheme="minorEastAsia"/>
          <w:spacing w:val="-27"/>
          <w:w w:val="105"/>
          <w:sz w:val="18"/>
          <w:szCs w:val="18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/>
          <w:spacing w:val="-3"/>
          <w:w w:val="105"/>
          <w:sz w:val="18"/>
          <w:szCs w:val="18"/>
          <w:lang w:val="de-DE" w:eastAsia="ko-KR"/>
        </w:rPr>
        <w:t xml:space="preserve">86859 </w:t>
      </w:r>
      <w:proofErr w:type="spellStart"/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USt</w:t>
      </w:r>
      <w:proofErr w:type="spellEnd"/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-</w:t>
      </w:r>
      <w:proofErr w:type="gramStart"/>
      <w:r w:rsidRPr="00C60DF5">
        <w:rPr>
          <w:rFonts w:asciiTheme="minorEastAsia" w:eastAsiaTheme="minorEastAsia" w:hAnsiTheme="minorEastAsia" w:cs="맑은 고딕" w:hint="eastAsia"/>
          <w:w w:val="105"/>
          <w:sz w:val="18"/>
          <w:szCs w:val="18"/>
          <w:lang w:val="de-DE" w:eastAsia="ko-KR"/>
        </w:rPr>
        <w:t>등록번호</w:t>
      </w:r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.:</w:t>
      </w:r>
      <w:proofErr w:type="gramEnd"/>
      <w:r w:rsidR="00E25FB5" w:rsidRPr="00C60DF5">
        <w:rPr>
          <w:rFonts w:asciiTheme="minorEastAsia" w:eastAsiaTheme="minorEastAsia" w:hAnsiTheme="minorEastAsia"/>
          <w:spacing w:val="-11"/>
          <w:w w:val="105"/>
          <w:sz w:val="18"/>
          <w:szCs w:val="18"/>
          <w:lang w:val="de-DE" w:eastAsia="ko-KR"/>
        </w:rPr>
        <w:t xml:space="preserve"> </w:t>
      </w:r>
      <w:r w:rsidR="00E25FB5" w:rsidRPr="00C60DF5">
        <w:rPr>
          <w:rFonts w:asciiTheme="minorEastAsia" w:eastAsiaTheme="minorEastAsia" w:hAnsiTheme="minorEastAsia"/>
          <w:w w:val="105"/>
          <w:sz w:val="18"/>
          <w:szCs w:val="18"/>
          <w:lang w:val="de-DE" w:eastAsia="ko-KR"/>
        </w:rPr>
        <w:t>DE325574567</w:t>
      </w:r>
    </w:p>
    <w:p w14:paraId="04F562B0" w14:textId="70ACD6E8" w:rsidR="002E5656" w:rsidRPr="00C60DF5" w:rsidRDefault="002E5656" w:rsidP="00C60DF5">
      <w:pPr>
        <w:pStyle w:val="BodyText"/>
        <w:spacing w:line="216" w:lineRule="auto"/>
        <w:ind w:left="113" w:right="5130"/>
        <w:jc w:val="both"/>
        <w:rPr>
          <w:rFonts w:asciiTheme="minorEastAsia" w:eastAsiaTheme="minorEastAsia" w:hAnsiTheme="minorEastAsia"/>
          <w:sz w:val="18"/>
          <w:szCs w:val="18"/>
          <w:lang w:val="de-DE"/>
        </w:rPr>
      </w:pPr>
      <w:r w:rsidRPr="00C60DF5">
        <w:rPr>
          <w:rFonts w:asciiTheme="minorEastAsia" w:eastAsiaTheme="minorEastAsia" w:hAnsiTheme="minorEastAsia" w:cs="맑은 고딕" w:hint="eastAsia"/>
          <w:sz w:val="18"/>
          <w:szCs w:val="18"/>
          <w:lang w:val="de-DE" w:eastAsia="ko-KR"/>
        </w:rPr>
        <w:t>대표</w:t>
      </w:r>
      <w:r w:rsidR="00362C1D" w:rsidRPr="00C60DF5">
        <w:rPr>
          <w:rFonts w:asciiTheme="minorEastAsia" w:eastAsiaTheme="minorEastAsia" w:hAnsiTheme="minorEastAsia" w:cs="맑은 고딕" w:hint="eastAsia"/>
          <w:sz w:val="18"/>
          <w:szCs w:val="18"/>
          <w:lang w:val="de-DE" w:eastAsia="ko-KR"/>
        </w:rPr>
        <w:t>자</w:t>
      </w:r>
      <w:r w:rsidR="00E25FB5" w:rsidRPr="00C60DF5">
        <w:rPr>
          <w:rFonts w:asciiTheme="minorEastAsia" w:eastAsiaTheme="minorEastAsia" w:hAnsiTheme="minorEastAsia"/>
          <w:sz w:val="18"/>
          <w:szCs w:val="18"/>
          <w:lang w:val="de-DE"/>
        </w:rPr>
        <w:t xml:space="preserve">: Dr. Ik-Sun Kim-Backmann </w:t>
      </w:r>
    </w:p>
    <w:p w14:paraId="79CF90FE" w14:textId="64A0B966" w:rsidR="0073702B" w:rsidRPr="00C60DF5" w:rsidRDefault="00E25FB5" w:rsidP="00C60DF5">
      <w:pPr>
        <w:pStyle w:val="BodyText"/>
        <w:spacing w:line="216" w:lineRule="auto"/>
        <w:ind w:left="113" w:right="5130"/>
        <w:jc w:val="both"/>
        <w:rPr>
          <w:rFonts w:asciiTheme="minorEastAsia" w:eastAsiaTheme="minorEastAsia" w:hAnsiTheme="minorEastAsia"/>
          <w:sz w:val="18"/>
          <w:szCs w:val="18"/>
          <w:lang w:val="de-DE"/>
        </w:rPr>
      </w:pPr>
      <w:r w:rsidRPr="00C60DF5">
        <w:rPr>
          <w:rFonts w:asciiTheme="minorEastAsia" w:eastAsiaTheme="minorEastAsia" w:hAnsiTheme="minorEastAsia"/>
          <w:sz w:val="18"/>
          <w:szCs w:val="18"/>
          <w:lang w:val="de-DE"/>
        </w:rPr>
        <w:t>sighty.de | hundkatz.de</w:t>
      </w:r>
    </w:p>
    <w:sectPr w:rsidR="0073702B" w:rsidRPr="00C60DF5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3956" w14:textId="77777777" w:rsidR="003419D8" w:rsidRDefault="003419D8" w:rsidP="003419D8">
      <w:r>
        <w:separator/>
      </w:r>
    </w:p>
  </w:endnote>
  <w:endnote w:type="continuationSeparator" w:id="0">
    <w:p w14:paraId="51DA984C" w14:textId="77777777" w:rsidR="003419D8" w:rsidRDefault="003419D8" w:rsidP="0034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4088" w14:textId="77777777" w:rsidR="003419D8" w:rsidRDefault="003419D8" w:rsidP="003419D8">
      <w:r>
        <w:separator/>
      </w:r>
    </w:p>
  </w:footnote>
  <w:footnote w:type="continuationSeparator" w:id="0">
    <w:p w14:paraId="09C7FA8B" w14:textId="77777777" w:rsidR="003419D8" w:rsidRDefault="003419D8" w:rsidP="0034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6E0"/>
    <w:multiLevelType w:val="hybridMultilevel"/>
    <w:tmpl w:val="EF10EE48"/>
    <w:lvl w:ilvl="0" w:tplc="3B6E7256">
      <w:numFmt w:val="bullet"/>
      <w:lvlText w:val=""/>
      <w:lvlJc w:val="left"/>
      <w:pPr>
        <w:ind w:left="720" w:hanging="360"/>
      </w:pPr>
      <w:rPr>
        <w:rFonts w:ascii="Symbol" w:eastAsia="맑은 고딕" w:hAnsi="Symbol" w:cs="맑은 고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839"/>
    <w:multiLevelType w:val="hybridMultilevel"/>
    <w:tmpl w:val="F1C24842"/>
    <w:lvl w:ilvl="0" w:tplc="64D01B04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color w:val="222222"/>
        <w:w w:val="100"/>
        <w:sz w:val="20"/>
        <w:szCs w:val="20"/>
        <w:lang w:val="en-US"/>
      </w:rPr>
    </w:lvl>
    <w:lvl w:ilvl="1" w:tplc="CA300CC6">
      <w:numFmt w:val="bullet"/>
      <w:lvlText w:val="•"/>
      <w:lvlJc w:val="left"/>
      <w:pPr>
        <w:ind w:left="1742" w:hanging="500"/>
      </w:pPr>
      <w:rPr>
        <w:rFonts w:hint="default"/>
      </w:rPr>
    </w:lvl>
    <w:lvl w:ilvl="2" w:tplc="6C72C332">
      <w:numFmt w:val="bullet"/>
      <w:lvlText w:val="•"/>
      <w:lvlJc w:val="left"/>
      <w:pPr>
        <w:ind w:left="2645" w:hanging="500"/>
      </w:pPr>
      <w:rPr>
        <w:rFonts w:hint="default"/>
      </w:rPr>
    </w:lvl>
    <w:lvl w:ilvl="3" w:tplc="F54AABEC">
      <w:numFmt w:val="bullet"/>
      <w:lvlText w:val="•"/>
      <w:lvlJc w:val="left"/>
      <w:pPr>
        <w:ind w:left="3547" w:hanging="500"/>
      </w:pPr>
      <w:rPr>
        <w:rFonts w:hint="default"/>
      </w:rPr>
    </w:lvl>
    <w:lvl w:ilvl="4" w:tplc="00E0D050">
      <w:numFmt w:val="bullet"/>
      <w:lvlText w:val="•"/>
      <w:lvlJc w:val="left"/>
      <w:pPr>
        <w:ind w:left="4450" w:hanging="500"/>
      </w:pPr>
      <w:rPr>
        <w:rFonts w:hint="default"/>
      </w:rPr>
    </w:lvl>
    <w:lvl w:ilvl="5" w:tplc="0BCC142C">
      <w:numFmt w:val="bullet"/>
      <w:lvlText w:val="•"/>
      <w:lvlJc w:val="left"/>
      <w:pPr>
        <w:ind w:left="5352" w:hanging="500"/>
      </w:pPr>
      <w:rPr>
        <w:rFonts w:hint="default"/>
      </w:rPr>
    </w:lvl>
    <w:lvl w:ilvl="6" w:tplc="3FF4D404">
      <w:numFmt w:val="bullet"/>
      <w:lvlText w:val="•"/>
      <w:lvlJc w:val="left"/>
      <w:pPr>
        <w:ind w:left="6255" w:hanging="500"/>
      </w:pPr>
      <w:rPr>
        <w:rFonts w:hint="default"/>
      </w:rPr>
    </w:lvl>
    <w:lvl w:ilvl="7" w:tplc="57607056">
      <w:numFmt w:val="bullet"/>
      <w:lvlText w:val="•"/>
      <w:lvlJc w:val="left"/>
      <w:pPr>
        <w:ind w:left="7157" w:hanging="500"/>
      </w:pPr>
      <w:rPr>
        <w:rFonts w:hint="default"/>
      </w:rPr>
    </w:lvl>
    <w:lvl w:ilvl="8" w:tplc="FC0C0F86">
      <w:numFmt w:val="bullet"/>
      <w:lvlText w:val="•"/>
      <w:lvlJc w:val="left"/>
      <w:pPr>
        <w:ind w:left="8060" w:hanging="5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B"/>
    <w:rsid w:val="0015547D"/>
    <w:rsid w:val="002E5656"/>
    <w:rsid w:val="002E6171"/>
    <w:rsid w:val="003419D8"/>
    <w:rsid w:val="00362C1D"/>
    <w:rsid w:val="0042492E"/>
    <w:rsid w:val="004D2701"/>
    <w:rsid w:val="004D2AFF"/>
    <w:rsid w:val="005375CC"/>
    <w:rsid w:val="0073702B"/>
    <w:rsid w:val="007B235F"/>
    <w:rsid w:val="00841482"/>
    <w:rsid w:val="00AE04E1"/>
    <w:rsid w:val="00B7579B"/>
    <w:rsid w:val="00C60DF5"/>
    <w:rsid w:val="00D6074A"/>
    <w:rsid w:val="00E25FB5"/>
    <w:rsid w:val="00E807F0"/>
    <w:rsid w:val="00F06730"/>
    <w:rsid w:val="00F26E60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6CF8D"/>
  <w15:docId w15:val="{4590974E-484A-40E1-B189-3890D4E9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0"/>
      <w:ind w:left="833" w:hanging="5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9D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1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k-sun.kim-backmann@sighty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Sighty FrSt Seoul 202012</vt:lpstr>
      <vt:lpstr>Sighty FrSt Seoul 202012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Sighty FrSt Seoul 202012</dc:title>
  <dc:creator>Geun-Young Kim</dc:creator>
  <cp:lastModifiedBy>Seong-Eun Cho</cp:lastModifiedBy>
  <cp:revision>7</cp:revision>
  <dcterms:created xsi:type="dcterms:W3CDTF">2020-12-03T09:11:00Z</dcterms:created>
  <dcterms:modified xsi:type="dcterms:W3CDTF">2020-12-03T10:17:00Z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Pages</vt:lpwstr>
  </property>
  <property fmtid="{D5CDD505-2E9C-101B-9397-08002B2CF9AE}" pid="4" name="LastSaved">
    <vt:filetime>2020-12-03T00:00:00Z</vt:filetime>
  </property>
</Properties>
</file>